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FB8" w:rsidRPr="00BF4D0F" w:rsidRDefault="00CD7FB8" w:rsidP="00CD7FB8">
      <w:pPr>
        <w:rPr>
          <w:b/>
          <w:sz w:val="26"/>
          <w:szCs w:val="26"/>
          <w:u w:val="single"/>
        </w:rPr>
      </w:pPr>
      <w:r w:rsidRPr="00BF4D0F">
        <w:rPr>
          <w:b/>
          <w:sz w:val="26"/>
          <w:szCs w:val="26"/>
        </w:rPr>
        <w:t>Temat:</w:t>
      </w:r>
      <w:r w:rsidRPr="00BF4D0F">
        <w:rPr>
          <w:sz w:val="26"/>
          <w:szCs w:val="26"/>
        </w:rPr>
        <w:t xml:space="preserve"> </w:t>
      </w:r>
      <w:r w:rsidRPr="00BF4D0F">
        <w:rPr>
          <w:b/>
          <w:sz w:val="26"/>
          <w:szCs w:val="26"/>
          <w:u w:val="single"/>
        </w:rPr>
        <w:t>Liczba spełniająca równanie.</w:t>
      </w:r>
    </w:p>
    <w:p w:rsidR="00CD7FB8" w:rsidRPr="00BF4D0F" w:rsidRDefault="00CD7FB8" w:rsidP="00CD7FB8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  <w:r w:rsidRPr="00BF4D0F">
        <w:rPr>
          <w:b/>
          <w:sz w:val="26"/>
          <w:szCs w:val="26"/>
        </w:rPr>
        <w:t xml:space="preserve">Cel lekcji: Nauczycie się sprawdzać i szukać odpowiedniej liczby, która po podstawieniu w miejsce niewiadomej sprawi, że po lewej stronie równania będzie to samo, co po prawej stronie równania. </w:t>
      </w:r>
    </w:p>
    <w:p w:rsidR="00CD7FB8" w:rsidRPr="00BF4D0F" w:rsidRDefault="00CD7FB8" w:rsidP="00CD7FB8">
      <w:pPr>
        <w:autoSpaceDE w:val="0"/>
        <w:autoSpaceDN w:val="0"/>
        <w:adjustRightInd w:val="0"/>
        <w:jc w:val="both"/>
        <w:rPr>
          <w:b/>
          <w:iCs/>
          <w:sz w:val="26"/>
          <w:szCs w:val="26"/>
        </w:rPr>
      </w:pPr>
      <w:r w:rsidRPr="00BF4D0F">
        <w:rPr>
          <w:b/>
          <w:iCs/>
          <w:sz w:val="26"/>
          <w:szCs w:val="26"/>
        </w:rPr>
        <w:t>Kryteria sukcesu „nacobezu”:</w:t>
      </w:r>
    </w:p>
    <w:p w:rsidR="00CD7FB8" w:rsidRPr="00BF4D0F" w:rsidRDefault="00CD7FB8" w:rsidP="00CD7FB8">
      <w:pPr>
        <w:numPr>
          <w:ilvl w:val="0"/>
          <w:numId w:val="1"/>
        </w:numPr>
        <w:contextualSpacing/>
        <w:jc w:val="both"/>
        <w:rPr>
          <w:iCs/>
          <w:sz w:val="26"/>
          <w:szCs w:val="26"/>
        </w:rPr>
      </w:pPr>
      <w:r w:rsidRPr="00BF4D0F">
        <w:rPr>
          <w:iCs/>
          <w:sz w:val="26"/>
          <w:szCs w:val="26"/>
        </w:rPr>
        <w:t>Znam pojęcie rozwiązania równania</w:t>
      </w:r>
    </w:p>
    <w:p w:rsidR="00CD7FB8" w:rsidRPr="00BF4D0F" w:rsidRDefault="00CD7FB8" w:rsidP="00CD7FB8">
      <w:pPr>
        <w:numPr>
          <w:ilvl w:val="0"/>
          <w:numId w:val="1"/>
        </w:numPr>
        <w:contextualSpacing/>
        <w:jc w:val="both"/>
        <w:rPr>
          <w:iCs/>
          <w:sz w:val="26"/>
          <w:szCs w:val="26"/>
        </w:rPr>
      </w:pPr>
      <w:r w:rsidRPr="00BF4D0F">
        <w:rPr>
          <w:iCs/>
          <w:sz w:val="26"/>
          <w:szCs w:val="26"/>
        </w:rPr>
        <w:t>Znam pojęcie liczby spełniającej równanie</w:t>
      </w:r>
    </w:p>
    <w:p w:rsidR="00CD7FB8" w:rsidRPr="00BF4D0F" w:rsidRDefault="00CD7FB8" w:rsidP="00CD7FB8">
      <w:pPr>
        <w:numPr>
          <w:ilvl w:val="0"/>
          <w:numId w:val="1"/>
        </w:numPr>
        <w:contextualSpacing/>
        <w:jc w:val="both"/>
        <w:rPr>
          <w:iCs/>
          <w:sz w:val="26"/>
          <w:szCs w:val="26"/>
        </w:rPr>
      </w:pPr>
      <w:r w:rsidRPr="00BF4D0F">
        <w:rPr>
          <w:iCs/>
          <w:sz w:val="26"/>
          <w:szCs w:val="26"/>
        </w:rPr>
        <w:t>Umiem odgadnąć rozwiązanie równania</w:t>
      </w:r>
    </w:p>
    <w:p w:rsidR="00CD7FB8" w:rsidRPr="00BF4D0F" w:rsidRDefault="00CD7FB8" w:rsidP="00CD7FB8">
      <w:pPr>
        <w:numPr>
          <w:ilvl w:val="0"/>
          <w:numId w:val="1"/>
        </w:numPr>
        <w:contextualSpacing/>
        <w:jc w:val="both"/>
        <w:rPr>
          <w:iCs/>
          <w:sz w:val="26"/>
          <w:szCs w:val="26"/>
        </w:rPr>
      </w:pPr>
      <w:r w:rsidRPr="00BF4D0F">
        <w:rPr>
          <w:iCs/>
          <w:sz w:val="26"/>
          <w:szCs w:val="26"/>
        </w:rPr>
        <w:t>Umiem podać rozwiązanie prostego równania</w:t>
      </w:r>
    </w:p>
    <w:p w:rsidR="00CD7FB8" w:rsidRPr="00BF4D0F" w:rsidRDefault="00CD7FB8" w:rsidP="00CD7FB8">
      <w:pPr>
        <w:numPr>
          <w:ilvl w:val="0"/>
          <w:numId w:val="1"/>
        </w:numPr>
        <w:contextualSpacing/>
        <w:jc w:val="both"/>
        <w:rPr>
          <w:iCs/>
          <w:sz w:val="26"/>
          <w:szCs w:val="26"/>
        </w:rPr>
      </w:pPr>
      <w:r w:rsidRPr="00BF4D0F">
        <w:rPr>
          <w:iCs/>
          <w:sz w:val="26"/>
          <w:szCs w:val="26"/>
        </w:rPr>
        <w:t>Umiem sprawdzić, czy liczba spełnia równanie</w:t>
      </w:r>
    </w:p>
    <w:p w:rsidR="00CD7FB8" w:rsidRPr="00BF4D0F" w:rsidRDefault="00CD7FB8" w:rsidP="00CD7FB8">
      <w:pPr>
        <w:numPr>
          <w:ilvl w:val="0"/>
          <w:numId w:val="1"/>
        </w:numPr>
        <w:contextualSpacing/>
        <w:jc w:val="both"/>
        <w:rPr>
          <w:iCs/>
          <w:sz w:val="26"/>
          <w:szCs w:val="26"/>
        </w:rPr>
      </w:pPr>
      <w:r w:rsidRPr="00BF4D0F">
        <w:rPr>
          <w:iCs/>
          <w:sz w:val="26"/>
          <w:szCs w:val="26"/>
        </w:rPr>
        <w:t>Umiem uzupełnić równanie tak, aby spełniała je podana liczba</w:t>
      </w:r>
    </w:p>
    <w:p w:rsidR="00CD7FB8" w:rsidRPr="00BF4D0F" w:rsidRDefault="00CD7FB8" w:rsidP="00CD7FB8">
      <w:pPr>
        <w:numPr>
          <w:ilvl w:val="0"/>
          <w:numId w:val="1"/>
        </w:numPr>
        <w:contextualSpacing/>
        <w:jc w:val="both"/>
        <w:rPr>
          <w:iCs/>
          <w:sz w:val="26"/>
          <w:szCs w:val="26"/>
        </w:rPr>
      </w:pPr>
      <w:r w:rsidRPr="00BF4D0F">
        <w:rPr>
          <w:iCs/>
          <w:sz w:val="26"/>
          <w:szCs w:val="26"/>
        </w:rPr>
        <w:t>Umiem wskazać równanie, które nie ma rozwiązania</w:t>
      </w:r>
    </w:p>
    <w:p w:rsidR="004C0E1C" w:rsidRPr="00BF4D0F" w:rsidRDefault="00CD7FB8" w:rsidP="004C0E1C">
      <w:pPr>
        <w:numPr>
          <w:ilvl w:val="0"/>
          <w:numId w:val="1"/>
        </w:numPr>
        <w:contextualSpacing/>
        <w:jc w:val="both"/>
        <w:rPr>
          <w:iCs/>
          <w:sz w:val="26"/>
          <w:szCs w:val="26"/>
        </w:rPr>
      </w:pPr>
      <w:r w:rsidRPr="00BF4D0F">
        <w:rPr>
          <w:iCs/>
          <w:sz w:val="26"/>
          <w:szCs w:val="26"/>
        </w:rPr>
        <w:t>Umiem zapisać zadanie tekstowe za pomocą równania i odgadnąć jego rozwiązanie</w:t>
      </w:r>
    </w:p>
    <w:p w:rsidR="004C0E1C" w:rsidRDefault="004C0E1C" w:rsidP="004C0E1C">
      <w:pPr>
        <w:contextualSpacing/>
        <w:jc w:val="both"/>
        <w:rPr>
          <w:iCs/>
          <w:sz w:val="22"/>
          <w:szCs w:val="22"/>
        </w:rPr>
      </w:pPr>
    </w:p>
    <w:p w:rsidR="00417651" w:rsidRDefault="00417651" w:rsidP="004C0E1C">
      <w:pPr>
        <w:contextualSpacing/>
        <w:jc w:val="both"/>
        <w:rPr>
          <w:iCs/>
          <w:sz w:val="22"/>
          <w:szCs w:val="22"/>
        </w:rPr>
      </w:pPr>
      <w:r>
        <w:rPr>
          <w:noProof/>
        </w:rPr>
        <w:drawing>
          <wp:inline distT="0" distB="0" distL="0" distR="0" wp14:anchorId="4F79774F" wp14:editId="66BB4869">
            <wp:extent cx="5695953" cy="495300"/>
            <wp:effectExtent l="0" t="0" r="0" b="0"/>
            <wp:docPr id="1" name="Obraz 1" descr="https://multipodreczniki.apps.gwo.pl/data.php/b3bacab2b04fa77b507b70bf27058dbe90b429dc/1554039/file/377/resources/344/34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podreczniki.apps.gwo.pl/data.php/b3bacab2b04fa77b507b70bf27058dbe90b429dc/1554039/file/377/resources/344/3449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516" cy="49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651" w:rsidRDefault="00417651" w:rsidP="004C0E1C">
      <w:pPr>
        <w:contextualSpacing/>
        <w:jc w:val="both"/>
        <w:rPr>
          <w:iCs/>
          <w:sz w:val="22"/>
          <w:szCs w:val="22"/>
        </w:rPr>
      </w:pPr>
      <w:r>
        <w:rPr>
          <w:noProof/>
        </w:rPr>
        <w:drawing>
          <wp:inline distT="0" distB="0" distL="0" distR="0" wp14:anchorId="5A937F3F" wp14:editId="04E02FF3">
            <wp:extent cx="5562600" cy="5158863"/>
            <wp:effectExtent l="0" t="0" r="0" b="3810"/>
            <wp:docPr id="2" name="Obraz 2" descr="https://multipodreczniki.apps.gwo.pl/data.php/b3bacab2b04fa77b507b70bf27058dbe90b429dc/1554039/file/377/resources/344/34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ltipodreczniki.apps.gwo.pl/data.php/b3bacab2b04fa77b507b70bf27058dbe90b429dc/1554039/file/377/resources/344/3449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667" cy="515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651" w:rsidRDefault="00417651" w:rsidP="004C0E1C">
      <w:pPr>
        <w:contextualSpacing/>
        <w:jc w:val="both"/>
        <w:rPr>
          <w:iCs/>
          <w:sz w:val="22"/>
          <w:szCs w:val="22"/>
        </w:rPr>
      </w:pPr>
      <w:r>
        <w:rPr>
          <w:noProof/>
        </w:rPr>
        <w:drawing>
          <wp:inline distT="0" distB="0" distL="0" distR="0" wp14:anchorId="70477848" wp14:editId="6E6D677E">
            <wp:extent cx="5737860" cy="836622"/>
            <wp:effectExtent l="0" t="0" r="0" b="1905"/>
            <wp:docPr id="3" name="Obraz 3" descr="https://multipodreczniki.apps.gwo.pl/data.php/b3bacab2b04fa77b507b70bf27058dbe90b429dc/1554039/file/377/resources/344/34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ultipodreczniki.apps.gwo.pl/data.php/b3bacab2b04fa77b507b70bf27058dbe90b429dc/1554039/file/377/resources/344/3449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384" cy="83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651" w:rsidRDefault="00417651" w:rsidP="004C0E1C">
      <w:pPr>
        <w:contextualSpacing/>
        <w:jc w:val="both"/>
        <w:rPr>
          <w:noProof/>
        </w:rPr>
      </w:pPr>
    </w:p>
    <w:p w:rsidR="00417651" w:rsidRDefault="00417651" w:rsidP="00417651">
      <w:pPr>
        <w:contextualSpacing/>
        <w:jc w:val="center"/>
        <w:rPr>
          <w:iCs/>
          <w:sz w:val="22"/>
          <w:szCs w:val="22"/>
        </w:rPr>
      </w:pPr>
      <w:r w:rsidRPr="00417651">
        <w:rPr>
          <w:noProof/>
        </w:rPr>
        <w:drawing>
          <wp:inline distT="0" distB="0" distL="0" distR="0" wp14:anchorId="0EDEF7E5" wp14:editId="1AD8D673">
            <wp:extent cx="6019800" cy="474748"/>
            <wp:effectExtent l="0" t="0" r="0" b="1905"/>
            <wp:docPr id="4" name="Obraz 4" descr="https://multipodreczniki.apps.gwo.pl/data.php/b3bacab2b04fa77b507b70bf27058dbe90b429dc/1554039/file/377/resources/344/34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ltipodreczniki.apps.gwo.pl/data.php/b3bacab2b04fa77b507b70bf27058dbe90b429dc/1554039/file/377/resources/344/3449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53" cy="47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651" w:rsidRDefault="00417651" w:rsidP="00417651">
      <w:pPr>
        <w:contextualSpacing/>
        <w:rPr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4644D4A" wp14:editId="5AA2750F">
            <wp:extent cx="5733875" cy="4442460"/>
            <wp:effectExtent l="0" t="0" r="635" b="0"/>
            <wp:docPr id="5" name="Obraz 5" descr="https://multipodreczniki.apps.gwo.pl/data.php/b3bacab2b04fa77b507b70bf27058dbe90b429dc/1554039/file/377/resources/344/34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ultipodreczniki.apps.gwo.pl/data.php/b3bacab2b04fa77b507b70bf27058dbe90b429dc/1554039/file/377/resources/344/3449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48" cy="444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D0F" w:rsidRDefault="00BF4D0F" w:rsidP="00417651">
      <w:pPr>
        <w:contextualSpacing/>
        <w:rPr>
          <w:iCs/>
          <w:sz w:val="22"/>
          <w:szCs w:val="22"/>
        </w:rPr>
      </w:pPr>
    </w:p>
    <w:p w:rsidR="00BF4D0F" w:rsidRPr="00BF4D0F" w:rsidRDefault="00BF4D0F" w:rsidP="00BF4D0F">
      <w:pPr>
        <w:contextualSpacing/>
        <w:jc w:val="center"/>
        <w:rPr>
          <w:b/>
          <w:iCs/>
          <w:color w:val="FF0000"/>
          <w:sz w:val="28"/>
          <w:szCs w:val="28"/>
        </w:rPr>
      </w:pPr>
      <w:r w:rsidRPr="00BF4D0F">
        <w:rPr>
          <w:b/>
          <w:iCs/>
          <w:color w:val="FF0000"/>
          <w:sz w:val="28"/>
          <w:szCs w:val="28"/>
        </w:rPr>
        <w:t>Liczba jest rozwiązaniem równania, jeśli po podstawieniu tej liczby w miejsce niewiadomej, po lewej stronie równania jest taka sama wartość jak po prawej stronie równania</w:t>
      </w:r>
    </w:p>
    <w:p w:rsidR="00BF4D0F" w:rsidRDefault="00BF4D0F" w:rsidP="00BF4D0F">
      <w:pPr>
        <w:contextualSpacing/>
        <w:rPr>
          <w:b/>
          <w:iCs/>
          <w:sz w:val="28"/>
          <w:szCs w:val="28"/>
        </w:rPr>
      </w:pPr>
    </w:p>
    <w:p w:rsidR="00417651" w:rsidRPr="00BF4D0F" w:rsidRDefault="00BF4D0F" w:rsidP="00BF4D0F">
      <w:pPr>
        <w:contextualSpacing/>
        <w:rPr>
          <w:b/>
          <w:sz w:val="28"/>
          <w:szCs w:val="28"/>
        </w:rPr>
      </w:pPr>
      <w:r w:rsidRPr="00BF4D0F">
        <w:rPr>
          <w:b/>
          <w:iCs/>
          <w:sz w:val="28"/>
          <w:szCs w:val="28"/>
        </w:rPr>
        <w:t>Obejrzyjcie filmy</w:t>
      </w:r>
      <w:r w:rsidR="00417651" w:rsidRPr="00BF4D0F">
        <w:rPr>
          <w:b/>
          <w:sz w:val="28"/>
          <w:szCs w:val="28"/>
        </w:rPr>
        <w:t xml:space="preserve"> </w:t>
      </w:r>
    </w:p>
    <w:p w:rsidR="00417651" w:rsidRDefault="00417651" w:rsidP="00417651">
      <w:pPr>
        <w:contextualSpacing/>
        <w:rPr>
          <w:iCs/>
          <w:sz w:val="22"/>
          <w:szCs w:val="22"/>
        </w:rPr>
      </w:pPr>
    </w:p>
    <w:p w:rsidR="00417651" w:rsidRDefault="00417651" w:rsidP="004C0E1C">
      <w:pPr>
        <w:contextualSpacing/>
        <w:jc w:val="both"/>
        <w:rPr>
          <w:iCs/>
          <w:sz w:val="22"/>
          <w:szCs w:val="22"/>
        </w:rPr>
      </w:pPr>
      <w:hyperlink r:id="rId11" w:history="1">
        <w:r w:rsidRPr="001A3AAC">
          <w:rPr>
            <w:rStyle w:val="Hipercze"/>
            <w:iCs/>
            <w:sz w:val="22"/>
            <w:szCs w:val="22"/>
          </w:rPr>
          <w:t>https://youtu.be/im7ucM71pS8</w:t>
        </w:r>
      </w:hyperlink>
    </w:p>
    <w:p w:rsidR="00417651" w:rsidRDefault="00417651" w:rsidP="004C0E1C">
      <w:pPr>
        <w:contextualSpacing/>
        <w:jc w:val="both"/>
        <w:rPr>
          <w:iCs/>
          <w:sz w:val="22"/>
          <w:szCs w:val="22"/>
        </w:rPr>
      </w:pPr>
    </w:p>
    <w:p w:rsidR="004C0E1C" w:rsidRDefault="00417651" w:rsidP="004C0E1C">
      <w:pPr>
        <w:contextualSpacing/>
        <w:jc w:val="both"/>
        <w:rPr>
          <w:iCs/>
          <w:sz w:val="22"/>
          <w:szCs w:val="22"/>
        </w:rPr>
      </w:pPr>
      <w:hyperlink r:id="rId12" w:history="1">
        <w:r w:rsidRPr="001A3AAC">
          <w:rPr>
            <w:rStyle w:val="Hipercze"/>
            <w:iCs/>
            <w:sz w:val="22"/>
            <w:szCs w:val="22"/>
          </w:rPr>
          <w:t>https://youtu.be/wCFS3A9h250</w:t>
        </w:r>
      </w:hyperlink>
    </w:p>
    <w:p w:rsidR="00417651" w:rsidRDefault="00417651" w:rsidP="004C0E1C">
      <w:pPr>
        <w:contextualSpacing/>
        <w:jc w:val="both"/>
        <w:rPr>
          <w:iCs/>
          <w:sz w:val="22"/>
          <w:szCs w:val="22"/>
        </w:rPr>
      </w:pPr>
    </w:p>
    <w:p w:rsidR="00417651" w:rsidRDefault="00417651" w:rsidP="004C0E1C">
      <w:pPr>
        <w:contextualSpacing/>
        <w:jc w:val="both"/>
        <w:rPr>
          <w:iCs/>
          <w:sz w:val="22"/>
          <w:szCs w:val="22"/>
        </w:rPr>
      </w:pPr>
      <w:hyperlink r:id="rId13" w:history="1">
        <w:r w:rsidRPr="001A3AAC">
          <w:rPr>
            <w:rStyle w:val="Hipercze"/>
            <w:iCs/>
            <w:sz w:val="22"/>
            <w:szCs w:val="22"/>
          </w:rPr>
          <w:t>https://youtu.be/hMDZCis-F3Q</w:t>
        </w:r>
      </w:hyperlink>
    </w:p>
    <w:p w:rsidR="00593452" w:rsidRDefault="00593452" w:rsidP="004C0E1C">
      <w:pPr>
        <w:contextualSpacing/>
        <w:jc w:val="both"/>
        <w:rPr>
          <w:iCs/>
          <w:sz w:val="22"/>
          <w:szCs w:val="22"/>
        </w:rPr>
      </w:pPr>
    </w:p>
    <w:p w:rsidR="00593452" w:rsidRPr="00593452" w:rsidRDefault="00593452" w:rsidP="004C0E1C">
      <w:pPr>
        <w:contextualSpacing/>
        <w:jc w:val="both"/>
        <w:rPr>
          <w:iCs/>
          <w:sz w:val="26"/>
          <w:szCs w:val="26"/>
        </w:rPr>
      </w:pPr>
      <w:r w:rsidRPr="00593452">
        <w:rPr>
          <w:iCs/>
          <w:sz w:val="26"/>
          <w:szCs w:val="26"/>
        </w:rPr>
        <w:t>Przeanalizuj, rozwiązane przeze mnie przykłady i wykonaj samodzielnie pozostałe</w:t>
      </w:r>
    </w:p>
    <w:p w:rsidR="00417651" w:rsidRDefault="00417651" w:rsidP="004C0E1C">
      <w:pPr>
        <w:contextualSpacing/>
        <w:jc w:val="both"/>
        <w:rPr>
          <w:iCs/>
          <w:sz w:val="22"/>
          <w:szCs w:val="22"/>
        </w:rPr>
      </w:pPr>
    </w:p>
    <w:p w:rsidR="00BF4D0F" w:rsidRDefault="00BF4D0F" w:rsidP="00BF4D0F">
      <w:pPr>
        <w:pStyle w:val="Akapitzlist"/>
        <w:rPr>
          <w:b/>
          <w:sz w:val="26"/>
          <w:szCs w:val="26"/>
        </w:rPr>
      </w:pPr>
    </w:p>
    <w:p w:rsidR="00BF4D0F" w:rsidRPr="00275C41" w:rsidRDefault="00BF4D0F" w:rsidP="00BF4D0F">
      <w:pPr>
        <w:pStyle w:val="Akapitzlist"/>
        <w:rPr>
          <w:sz w:val="26"/>
          <w:szCs w:val="26"/>
        </w:rPr>
      </w:pPr>
      <w:r w:rsidRPr="00275C41">
        <w:rPr>
          <w:b/>
          <w:sz w:val="26"/>
          <w:szCs w:val="26"/>
        </w:rPr>
        <w:t xml:space="preserve">Na </w:t>
      </w:r>
      <w:r>
        <w:rPr>
          <w:b/>
          <w:sz w:val="26"/>
          <w:szCs w:val="26"/>
        </w:rPr>
        <w:t xml:space="preserve">poniedziałek 27 kwietnia </w:t>
      </w:r>
      <w:r w:rsidRPr="00275C41">
        <w:rPr>
          <w:b/>
          <w:sz w:val="26"/>
          <w:szCs w:val="26"/>
        </w:rPr>
        <w:t xml:space="preserve">2020 r. do godz. </w:t>
      </w:r>
      <w:r>
        <w:rPr>
          <w:b/>
          <w:sz w:val="26"/>
          <w:szCs w:val="26"/>
        </w:rPr>
        <w:t>8.00</w:t>
      </w:r>
      <w:r w:rsidRPr="00275C41">
        <w:rPr>
          <w:b/>
          <w:sz w:val="26"/>
          <w:szCs w:val="26"/>
        </w:rPr>
        <w:t xml:space="preserve"> </w:t>
      </w:r>
      <w:r w:rsidRPr="00275C41">
        <w:rPr>
          <w:sz w:val="26"/>
          <w:szCs w:val="26"/>
        </w:rPr>
        <w:t>(w zeszycie</w:t>
      </w:r>
      <w:r>
        <w:rPr>
          <w:sz w:val="26"/>
          <w:szCs w:val="26"/>
        </w:rPr>
        <w:t xml:space="preserve">, </w:t>
      </w:r>
      <w:r w:rsidRPr="00B426D3">
        <w:rPr>
          <w:color w:val="FF0000"/>
          <w:sz w:val="26"/>
          <w:szCs w:val="26"/>
        </w:rPr>
        <w:t>nie odsyłać</w:t>
      </w:r>
      <w:r w:rsidRPr="00275C41">
        <w:rPr>
          <w:sz w:val="26"/>
          <w:szCs w:val="26"/>
        </w:rPr>
        <w:t>)</w:t>
      </w:r>
    </w:p>
    <w:p w:rsidR="00BF4D0F" w:rsidRDefault="00BF4D0F" w:rsidP="00BF4D0F">
      <w:pPr>
        <w:pStyle w:val="Akapitzlist"/>
        <w:rPr>
          <w:sz w:val="26"/>
          <w:szCs w:val="26"/>
        </w:rPr>
      </w:pPr>
    </w:p>
    <w:p w:rsidR="00BF4D0F" w:rsidRDefault="00BF4D0F" w:rsidP="00BF4D0F">
      <w:pPr>
        <w:pStyle w:val="Akapitzlist"/>
        <w:rPr>
          <w:sz w:val="26"/>
          <w:szCs w:val="26"/>
        </w:rPr>
      </w:pPr>
      <w:r w:rsidRPr="00275C41">
        <w:rPr>
          <w:sz w:val="26"/>
          <w:szCs w:val="26"/>
        </w:rPr>
        <w:t xml:space="preserve">Zadanie </w:t>
      </w:r>
      <w:r>
        <w:rPr>
          <w:sz w:val="26"/>
          <w:szCs w:val="26"/>
        </w:rPr>
        <w:t>1</w:t>
      </w:r>
      <w:r w:rsidRPr="00275C41">
        <w:rPr>
          <w:sz w:val="26"/>
          <w:szCs w:val="26"/>
        </w:rPr>
        <w:t>, str. 1</w:t>
      </w:r>
      <w:r>
        <w:rPr>
          <w:sz w:val="26"/>
          <w:szCs w:val="26"/>
        </w:rPr>
        <w:t>98</w:t>
      </w:r>
      <w:r w:rsidRPr="00275C41">
        <w:rPr>
          <w:sz w:val="26"/>
          <w:szCs w:val="26"/>
        </w:rPr>
        <w:t xml:space="preserve"> (P) – poniżej zrobiłam pkt. </w:t>
      </w:r>
      <w:r>
        <w:rPr>
          <w:sz w:val="26"/>
          <w:szCs w:val="26"/>
        </w:rPr>
        <w:t>f, g i h</w:t>
      </w:r>
    </w:p>
    <w:p w:rsidR="00BF4D0F" w:rsidRPr="00275C41" w:rsidRDefault="00BF4D0F" w:rsidP="00BF4D0F">
      <w:pPr>
        <w:pStyle w:val="Akapitzlist"/>
        <w:rPr>
          <w:sz w:val="26"/>
          <w:szCs w:val="26"/>
        </w:rPr>
      </w:pPr>
      <w:r w:rsidRPr="00275C41">
        <w:rPr>
          <w:sz w:val="26"/>
          <w:szCs w:val="26"/>
        </w:rPr>
        <w:t xml:space="preserve">Zadanie </w:t>
      </w:r>
      <w:r>
        <w:rPr>
          <w:sz w:val="26"/>
          <w:szCs w:val="26"/>
        </w:rPr>
        <w:t>2</w:t>
      </w:r>
      <w:r w:rsidRPr="00275C41">
        <w:rPr>
          <w:sz w:val="26"/>
          <w:szCs w:val="26"/>
        </w:rPr>
        <w:t>, str. 1</w:t>
      </w:r>
      <w:r>
        <w:rPr>
          <w:sz w:val="26"/>
          <w:szCs w:val="26"/>
        </w:rPr>
        <w:t>98</w:t>
      </w:r>
      <w:r w:rsidRPr="00275C41">
        <w:rPr>
          <w:sz w:val="26"/>
          <w:szCs w:val="26"/>
        </w:rPr>
        <w:t xml:space="preserve"> (P) – zrobiłam </w:t>
      </w:r>
      <w:r>
        <w:rPr>
          <w:sz w:val="26"/>
          <w:szCs w:val="26"/>
        </w:rPr>
        <w:t>pkt. c</w:t>
      </w:r>
    </w:p>
    <w:p w:rsidR="00BF4D0F" w:rsidRDefault="00BF4D0F" w:rsidP="00BF4D0F">
      <w:pPr>
        <w:ind w:firstLine="708"/>
        <w:contextualSpacing/>
        <w:jc w:val="both"/>
        <w:rPr>
          <w:sz w:val="26"/>
          <w:szCs w:val="26"/>
        </w:rPr>
      </w:pPr>
      <w:r w:rsidRPr="00275C41">
        <w:rPr>
          <w:sz w:val="26"/>
          <w:szCs w:val="26"/>
        </w:rPr>
        <w:t xml:space="preserve">Zadanie </w:t>
      </w:r>
      <w:r>
        <w:rPr>
          <w:sz w:val="26"/>
          <w:szCs w:val="26"/>
        </w:rPr>
        <w:t>3</w:t>
      </w:r>
      <w:r w:rsidRPr="00275C41">
        <w:rPr>
          <w:sz w:val="26"/>
          <w:szCs w:val="26"/>
        </w:rPr>
        <w:t>, str. 1</w:t>
      </w:r>
      <w:r>
        <w:rPr>
          <w:sz w:val="26"/>
          <w:szCs w:val="26"/>
        </w:rPr>
        <w:t>98</w:t>
      </w:r>
      <w:r w:rsidRPr="00275C41">
        <w:rPr>
          <w:sz w:val="26"/>
          <w:szCs w:val="26"/>
        </w:rPr>
        <w:t xml:space="preserve"> (P) – </w:t>
      </w:r>
      <w:r>
        <w:rPr>
          <w:sz w:val="26"/>
          <w:szCs w:val="26"/>
        </w:rPr>
        <w:t>sprawdziłam ostatni pkt.</w:t>
      </w:r>
    </w:p>
    <w:p w:rsidR="00BF4D0F" w:rsidRDefault="00BF4D0F" w:rsidP="00BF4D0F">
      <w:pPr>
        <w:ind w:firstLine="708"/>
        <w:contextualSpacing/>
        <w:jc w:val="both"/>
        <w:rPr>
          <w:color w:val="FF0000"/>
          <w:sz w:val="26"/>
          <w:szCs w:val="26"/>
        </w:rPr>
      </w:pPr>
    </w:p>
    <w:p w:rsidR="00BF4D0F" w:rsidRDefault="00BF4D0F" w:rsidP="00BF4D0F">
      <w:pPr>
        <w:ind w:firstLine="708"/>
        <w:contextualSpacing/>
        <w:jc w:val="both"/>
        <w:rPr>
          <w:color w:val="FF0000"/>
          <w:sz w:val="26"/>
          <w:szCs w:val="26"/>
        </w:rPr>
      </w:pPr>
      <w:r w:rsidRPr="00BF4D0F">
        <w:rPr>
          <w:color w:val="FF0000"/>
          <w:sz w:val="26"/>
          <w:szCs w:val="26"/>
        </w:rPr>
        <w:t>oraz zad. 1, 2, 3 str. 98 (ZĆ) ODESŁAĆ do poniedziałku do godz. 8.00</w:t>
      </w:r>
    </w:p>
    <w:p w:rsidR="00BF4D0F" w:rsidRDefault="00BF4D0F" w:rsidP="00BF4D0F">
      <w:pPr>
        <w:ind w:firstLine="708"/>
        <w:contextualSpacing/>
        <w:jc w:val="both"/>
        <w:rPr>
          <w:color w:val="FF0000"/>
          <w:sz w:val="26"/>
          <w:szCs w:val="26"/>
        </w:rPr>
      </w:pPr>
    </w:p>
    <w:p w:rsidR="00BF4D0F" w:rsidRDefault="00BF4D0F" w:rsidP="00BF4D0F">
      <w:pPr>
        <w:ind w:firstLine="708"/>
        <w:contextualSpacing/>
        <w:jc w:val="both"/>
        <w:rPr>
          <w:color w:val="FF0000"/>
          <w:sz w:val="26"/>
          <w:szCs w:val="26"/>
        </w:rPr>
      </w:pPr>
    </w:p>
    <w:p w:rsidR="00BF4D0F" w:rsidRDefault="00BF4D0F" w:rsidP="00BF4D0F">
      <w:pPr>
        <w:ind w:firstLine="708"/>
        <w:contextualSpacing/>
        <w:jc w:val="both"/>
        <w:rPr>
          <w:color w:val="FF0000"/>
          <w:sz w:val="26"/>
          <w:szCs w:val="26"/>
        </w:rPr>
      </w:pPr>
    </w:p>
    <w:p w:rsidR="00BF4D0F" w:rsidRDefault="00BF4D0F" w:rsidP="00BF4D0F">
      <w:pPr>
        <w:ind w:firstLine="708"/>
        <w:contextualSpacing/>
        <w:jc w:val="both"/>
        <w:rPr>
          <w:color w:val="FF0000"/>
          <w:sz w:val="26"/>
          <w:szCs w:val="26"/>
        </w:rPr>
      </w:pPr>
    </w:p>
    <w:p w:rsidR="00BF4D0F" w:rsidRDefault="00BF4D0F" w:rsidP="00BF4D0F">
      <w:pPr>
        <w:ind w:firstLine="708"/>
        <w:contextualSpacing/>
        <w:jc w:val="both"/>
        <w:rPr>
          <w:color w:val="FF0000"/>
          <w:sz w:val="26"/>
          <w:szCs w:val="26"/>
        </w:rPr>
      </w:pPr>
    </w:p>
    <w:p w:rsidR="00BF4D0F" w:rsidRDefault="00BF4D0F" w:rsidP="00BF4D0F">
      <w:pPr>
        <w:ind w:firstLine="708"/>
        <w:contextualSpacing/>
        <w:jc w:val="both"/>
        <w:rPr>
          <w:color w:val="FF0000"/>
          <w:sz w:val="26"/>
          <w:szCs w:val="26"/>
        </w:rPr>
      </w:pPr>
    </w:p>
    <w:p w:rsidR="00BF4D0F" w:rsidRDefault="00593452" w:rsidP="00BF4D0F">
      <w:pPr>
        <w:ind w:firstLine="708"/>
        <w:contextualSpacing/>
        <w:jc w:val="both"/>
        <w:rPr>
          <w:iCs/>
          <w:color w:val="FF0000"/>
          <w:sz w:val="22"/>
          <w:szCs w:val="22"/>
        </w:rPr>
      </w:pPr>
      <w:bookmarkStart w:id="0" w:name="_GoBack"/>
      <w:bookmarkEnd w:id="0"/>
      <w:r w:rsidRPr="00593452">
        <w:rPr>
          <w:iCs/>
          <w:color w:val="FF0000"/>
          <w:sz w:val="22"/>
          <w:szCs w:val="22"/>
        </w:rPr>
        <w:lastRenderedPageBreak/>
        <w:drawing>
          <wp:inline distT="0" distB="0" distL="0" distR="0" wp14:anchorId="12206B46" wp14:editId="68AEFE2B">
            <wp:extent cx="5972810" cy="5262880"/>
            <wp:effectExtent l="0" t="0" r="889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452" w:rsidRDefault="00593452" w:rsidP="00BF4D0F">
      <w:pPr>
        <w:ind w:firstLine="708"/>
        <w:contextualSpacing/>
        <w:jc w:val="both"/>
        <w:rPr>
          <w:iCs/>
          <w:color w:val="FF0000"/>
          <w:sz w:val="22"/>
          <w:szCs w:val="22"/>
        </w:rPr>
      </w:pPr>
    </w:p>
    <w:p w:rsidR="00593452" w:rsidRDefault="00593452" w:rsidP="00BF4D0F">
      <w:pPr>
        <w:ind w:firstLine="708"/>
        <w:contextualSpacing/>
        <w:jc w:val="both"/>
        <w:rPr>
          <w:iCs/>
          <w:color w:val="FF0000"/>
          <w:sz w:val="22"/>
          <w:szCs w:val="22"/>
        </w:rPr>
      </w:pPr>
      <w:r w:rsidRPr="00593452">
        <w:rPr>
          <w:iCs/>
          <w:color w:val="FF0000"/>
          <w:sz w:val="22"/>
          <w:szCs w:val="22"/>
        </w:rPr>
        <w:drawing>
          <wp:inline distT="0" distB="0" distL="0" distR="0" wp14:anchorId="49F0845A" wp14:editId="408CB1AB">
            <wp:extent cx="5972810" cy="3488690"/>
            <wp:effectExtent l="0" t="0" r="889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452" w:rsidRPr="00BF4D0F" w:rsidRDefault="00593452" w:rsidP="00BF4D0F">
      <w:pPr>
        <w:ind w:firstLine="708"/>
        <w:contextualSpacing/>
        <w:jc w:val="both"/>
        <w:rPr>
          <w:iCs/>
          <w:color w:val="FF0000"/>
          <w:sz w:val="22"/>
          <w:szCs w:val="22"/>
        </w:rPr>
      </w:pPr>
      <w:r w:rsidRPr="00593452">
        <w:rPr>
          <w:iCs/>
          <w:color w:val="FF0000"/>
          <w:sz w:val="22"/>
          <w:szCs w:val="22"/>
        </w:rPr>
        <w:lastRenderedPageBreak/>
        <w:drawing>
          <wp:inline distT="0" distB="0" distL="0" distR="0" wp14:anchorId="305F82CB" wp14:editId="515BFC5B">
            <wp:extent cx="5972810" cy="2297430"/>
            <wp:effectExtent l="0" t="0" r="889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3452" w:rsidRPr="00BF4D0F" w:rsidSect="003928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D1217"/>
    <w:multiLevelType w:val="hybridMultilevel"/>
    <w:tmpl w:val="C9D450C2"/>
    <w:lvl w:ilvl="0" w:tplc="819264A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AEA"/>
    <w:rsid w:val="00053F76"/>
    <w:rsid w:val="00265C8B"/>
    <w:rsid w:val="00392841"/>
    <w:rsid w:val="00417651"/>
    <w:rsid w:val="004C0E1C"/>
    <w:rsid w:val="00593452"/>
    <w:rsid w:val="0073454D"/>
    <w:rsid w:val="009D5A1B"/>
    <w:rsid w:val="00A47E9F"/>
    <w:rsid w:val="00BF4D0F"/>
    <w:rsid w:val="00CC3E82"/>
    <w:rsid w:val="00CD7FB8"/>
    <w:rsid w:val="00CE64DE"/>
    <w:rsid w:val="00D50AEA"/>
    <w:rsid w:val="00FC0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0A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50AE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1765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765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7651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0A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50AE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1765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765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7651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youtu.be/hMDZCis-F3Q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youtu.be/wCFS3A9h25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youtu.be/im7ucM71pS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209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DELL 6540</cp:lastModifiedBy>
  <cp:revision>5</cp:revision>
  <dcterms:created xsi:type="dcterms:W3CDTF">2020-03-22T10:45:00Z</dcterms:created>
  <dcterms:modified xsi:type="dcterms:W3CDTF">2020-04-22T19:47:00Z</dcterms:modified>
</cp:coreProperties>
</file>